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2B" w:rsidRPr="00C42600" w:rsidRDefault="0056312B" w:rsidP="0056312B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C42600">
        <w:rPr>
          <w:rFonts w:ascii="Times New Roman" w:hAnsi="Times New Roman" w:cs="Times New Roman"/>
          <w:b/>
          <w:sz w:val="24"/>
        </w:rPr>
        <w:t>QUALITATIVE DATA COLLECTION METHOD</w:t>
      </w:r>
    </w:p>
    <w:p w:rsidR="00A37242" w:rsidRPr="0056312B" w:rsidRDefault="00667AD1" w:rsidP="0056312B">
      <w:pPr>
        <w:spacing w:line="480" w:lineRule="auto"/>
        <w:rPr>
          <w:rFonts w:ascii="Times New Roman" w:hAnsi="Times New Roman" w:cs="Times New Roman"/>
          <w:sz w:val="24"/>
        </w:rPr>
      </w:pPr>
      <w:r w:rsidRPr="0056312B">
        <w:rPr>
          <w:rFonts w:ascii="Times New Roman" w:hAnsi="Times New Roman" w:cs="Times New Roman"/>
          <w:sz w:val="24"/>
        </w:rPr>
        <w:t xml:space="preserve">Qualitative Data </w:t>
      </w:r>
      <w:r w:rsidR="0056312B">
        <w:rPr>
          <w:rFonts w:ascii="Times New Roman" w:hAnsi="Times New Roman" w:cs="Times New Roman"/>
          <w:sz w:val="24"/>
        </w:rPr>
        <w:t>collection method: ‭Qualitative</w:t>
      </w:r>
      <w:r w:rsidR="00C42600">
        <w:rPr>
          <w:rFonts w:ascii="Times New Roman" w:hAnsi="Times New Roman" w:cs="Times New Roman"/>
          <w:sz w:val="24"/>
        </w:rPr>
        <w:t xml:space="preserve"> data</w:t>
      </w:r>
      <w:r w:rsidRPr="0056312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6312B">
        <w:rPr>
          <w:rFonts w:ascii="Times New Roman" w:hAnsi="Times New Roman" w:cs="Times New Roman"/>
          <w:sz w:val="24"/>
        </w:rPr>
        <w:t>are  mostly</w:t>
      </w:r>
      <w:proofErr w:type="gramEnd"/>
      <w:r w:rsidRPr="0056312B">
        <w:rPr>
          <w:rFonts w:ascii="Times New Roman" w:hAnsi="Times New Roman" w:cs="Times New Roman"/>
          <w:sz w:val="24"/>
        </w:rPr>
        <w:t xml:space="preserve">  non-numerical and  usually descriptive  or  nominal in nature. This</w:t>
      </w:r>
      <w:r w:rsidR="0056312B">
        <w:rPr>
          <w:rFonts w:ascii="Times New Roman" w:hAnsi="Times New Roman" w:cs="Times New Roman"/>
          <w:sz w:val="24"/>
        </w:rPr>
        <w:t xml:space="preserve"> </w:t>
      </w:r>
      <w:r w:rsidRPr="0056312B">
        <w:rPr>
          <w:rFonts w:ascii="Times New Roman" w:hAnsi="Times New Roman" w:cs="Times New Roman"/>
          <w:sz w:val="24"/>
        </w:rPr>
        <w:t>means the data collected are often in the form of words and sentences. Qualitative approaches aim to address the ‘how’ a</w:t>
      </w:r>
      <w:r w:rsidRPr="0056312B">
        <w:rPr>
          <w:rFonts w:ascii="Times New Roman" w:hAnsi="Times New Roman" w:cs="Times New Roman"/>
          <w:sz w:val="24"/>
        </w:rPr>
        <w:t xml:space="preserve">nd ‘why’ of a program and tend to use unstructured methods of data collection to fully explore the topic. Qualitative questions are open-ended. </w:t>
      </w:r>
    </w:p>
    <w:p w:rsidR="00A37242" w:rsidRPr="0056312B" w:rsidRDefault="00667AD1" w:rsidP="0056312B">
      <w:pPr>
        <w:spacing w:line="480" w:lineRule="auto"/>
        <w:rPr>
          <w:rFonts w:ascii="Times New Roman" w:hAnsi="Times New Roman" w:cs="Times New Roman"/>
          <w:sz w:val="24"/>
        </w:rPr>
      </w:pPr>
      <w:r w:rsidRPr="0056312B">
        <w:rPr>
          <w:rFonts w:ascii="Times New Roman" w:hAnsi="Times New Roman" w:cs="Times New Roman"/>
          <w:sz w:val="24"/>
        </w:rPr>
        <w:t>Qualitative methods include focus groups, group discussions and interviews. Qualitative approaches are good for</w:t>
      </w:r>
      <w:r w:rsidRPr="0056312B">
        <w:rPr>
          <w:rFonts w:ascii="Times New Roman" w:hAnsi="Times New Roman" w:cs="Times New Roman"/>
          <w:sz w:val="24"/>
        </w:rPr>
        <w:t xml:space="preserve"> further exploring the effects and unintended consequences of a program. They are, however, expensive and </w:t>
      </w:r>
      <w:r w:rsidR="0056312B">
        <w:rPr>
          <w:rFonts w:ascii="Times New Roman" w:hAnsi="Times New Roman" w:cs="Times New Roman"/>
          <w:sz w:val="24"/>
        </w:rPr>
        <w:t>t</w:t>
      </w:r>
      <w:r w:rsidRPr="0056312B">
        <w:rPr>
          <w:rFonts w:ascii="Times New Roman" w:hAnsi="Times New Roman" w:cs="Times New Roman"/>
          <w:sz w:val="24"/>
        </w:rPr>
        <w:t>im</w:t>
      </w:r>
      <w:r w:rsidRPr="0056312B">
        <w:rPr>
          <w:rFonts w:ascii="Times New Roman" w:hAnsi="Times New Roman" w:cs="Times New Roman"/>
          <w:sz w:val="24"/>
        </w:rPr>
        <w:t>e</w:t>
      </w:r>
      <w:r w:rsidR="0056312B">
        <w:rPr>
          <w:rFonts w:ascii="Times New Roman" w:hAnsi="Times New Roman" w:cs="Times New Roman"/>
          <w:sz w:val="24"/>
        </w:rPr>
        <w:t xml:space="preserve"> </w:t>
      </w:r>
      <w:r w:rsidRPr="0056312B">
        <w:rPr>
          <w:rFonts w:ascii="Times New Roman" w:hAnsi="Times New Roman" w:cs="Times New Roman"/>
          <w:sz w:val="24"/>
        </w:rPr>
        <w:t>consuming to</w:t>
      </w:r>
      <w:r w:rsidR="0056312B">
        <w:rPr>
          <w:rFonts w:ascii="Times New Roman" w:hAnsi="Times New Roman" w:cs="Times New Roman"/>
          <w:sz w:val="24"/>
        </w:rPr>
        <w:t xml:space="preserve"> </w:t>
      </w:r>
      <w:r w:rsidRPr="0056312B">
        <w:rPr>
          <w:rFonts w:ascii="Times New Roman" w:hAnsi="Times New Roman" w:cs="Times New Roman"/>
          <w:sz w:val="24"/>
        </w:rPr>
        <w:t>implement. Additionally the findings cannot be generalized to participants outside of the program and are only indicative of the grou</w:t>
      </w:r>
      <w:r w:rsidRPr="0056312B">
        <w:rPr>
          <w:rFonts w:ascii="Times New Roman" w:hAnsi="Times New Roman" w:cs="Times New Roman"/>
          <w:sz w:val="24"/>
        </w:rPr>
        <w:t xml:space="preserve">p involved. </w:t>
      </w:r>
    </w:p>
    <w:p w:rsidR="00A37242" w:rsidRPr="0056312B" w:rsidRDefault="00667AD1" w:rsidP="0056312B">
      <w:pPr>
        <w:spacing w:line="480" w:lineRule="auto"/>
        <w:rPr>
          <w:rFonts w:ascii="Times New Roman" w:hAnsi="Times New Roman" w:cs="Times New Roman"/>
          <w:sz w:val="24"/>
        </w:rPr>
      </w:pPr>
      <w:r w:rsidRPr="0056312B">
        <w:rPr>
          <w:rFonts w:ascii="Times New Roman" w:hAnsi="Times New Roman" w:cs="Times New Roman"/>
          <w:sz w:val="24"/>
        </w:rPr>
        <w:t>Qualitative data method</w:t>
      </w:r>
      <w:r w:rsidRPr="0056312B">
        <w:rPr>
          <w:rFonts w:ascii="Times New Roman" w:hAnsi="Times New Roman" w:cs="Times New Roman"/>
          <w:sz w:val="24"/>
        </w:rPr>
        <w:t>s</w:t>
      </w:r>
      <w:r w:rsidRPr="0056312B">
        <w:rPr>
          <w:rFonts w:ascii="Times New Roman" w:hAnsi="Times New Roman" w:cs="Times New Roman"/>
          <w:sz w:val="24"/>
        </w:rPr>
        <w:t>‬</w:t>
      </w:r>
      <w:r w:rsidR="00C42600">
        <w:rPr>
          <w:rFonts w:ascii="Times New Roman" w:hAnsi="Times New Roman" w:cs="Times New Roman"/>
          <w:sz w:val="24"/>
        </w:rPr>
        <w:t xml:space="preserve"> </w:t>
      </w:r>
      <w:r w:rsidRPr="0056312B">
        <w:rPr>
          <w:rFonts w:ascii="Times New Roman" w:hAnsi="Times New Roman" w:cs="Times New Roman"/>
          <w:sz w:val="24"/>
        </w:rPr>
        <w:t>c</w:t>
      </w:r>
      <w:r w:rsidRPr="0056312B">
        <w:rPr>
          <w:rFonts w:ascii="Times New Roman" w:hAnsi="Times New Roman" w:cs="Times New Roman"/>
          <w:sz w:val="24"/>
        </w:rPr>
        <w:t>an be ‭ ‬used to</w:t>
      </w:r>
      <w:r w:rsidR="0056312B">
        <w:rPr>
          <w:rFonts w:ascii="Times New Roman" w:hAnsi="Times New Roman" w:cs="Times New Roman"/>
          <w:sz w:val="24"/>
        </w:rPr>
        <w:t xml:space="preserve"> </w:t>
      </w:r>
      <w:r w:rsidRPr="0056312B">
        <w:rPr>
          <w:rFonts w:ascii="Times New Roman" w:hAnsi="Times New Roman" w:cs="Times New Roman"/>
          <w:sz w:val="24"/>
        </w:rPr>
        <w:t xml:space="preserve">improve </w:t>
      </w:r>
      <w:r w:rsidRPr="0056312B">
        <w:rPr>
          <w:rFonts w:ascii="Times New Roman" w:hAnsi="Times New Roman" w:cs="Times New Roman"/>
          <w:sz w:val="24"/>
        </w:rPr>
        <w:t>the</w:t>
      </w:r>
      <w:r w:rsidR="0056312B">
        <w:rPr>
          <w:rFonts w:ascii="Times New Roman" w:hAnsi="Times New Roman" w:cs="Times New Roman"/>
          <w:sz w:val="24"/>
        </w:rPr>
        <w:t xml:space="preserve"> </w:t>
      </w:r>
      <w:r w:rsidRPr="0056312B">
        <w:rPr>
          <w:rFonts w:ascii="Times New Roman" w:hAnsi="Times New Roman" w:cs="Times New Roman"/>
          <w:sz w:val="24"/>
        </w:rPr>
        <w:t>quality</w:t>
      </w:r>
      <w:r w:rsidRPr="0056312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6312B">
        <w:rPr>
          <w:rFonts w:ascii="Times New Roman" w:hAnsi="Times New Roman" w:cs="Times New Roman"/>
          <w:sz w:val="24"/>
        </w:rPr>
        <w:t>of  survey</w:t>
      </w:r>
      <w:proofErr w:type="gramEnd"/>
      <w:r w:rsidRPr="0056312B">
        <w:rPr>
          <w:rFonts w:ascii="Times New Roman" w:hAnsi="Times New Roman" w:cs="Times New Roman"/>
          <w:sz w:val="24"/>
        </w:rPr>
        <w:t>-based  quantitative  evaluations  by  helping  generate  evaluation  hypothesis; strengthening the design of survey questionnaires and expanding or clarifying quantitativ</w:t>
      </w:r>
      <w:r w:rsidRPr="0056312B">
        <w:rPr>
          <w:rFonts w:ascii="Times New Roman" w:hAnsi="Times New Roman" w:cs="Times New Roman"/>
          <w:sz w:val="24"/>
        </w:rPr>
        <w:t xml:space="preserve">e evaluation </w:t>
      </w:r>
      <w:r w:rsidRPr="0056312B">
        <w:rPr>
          <w:rFonts w:ascii="Times New Roman" w:hAnsi="Times New Roman" w:cs="Times New Roman"/>
          <w:sz w:val="24"/>
        </w:rPr>
        <w:t>findings.</w:t>
      </w:r>
    </w:p>
    <w:p w:rsidR="00A37242" w:rsidRPr="0056312B" w:rsidRDefault="00667AD1" w:rsidP="0056312B">
      <w:pPr>
        <w:spacing w:line="480" w:lineRule="auto"/>
        <w:rPr>
          <w:rFonts w:ascii="Times New Roman" w:hAnsi="Times New Roman" w:cs="Times New Roman"/>
          <w:sz w:val="24"/>
        </w:rPr>
      </w:pPr>
      <w:r w:rsidRPr="0056312B">
        <w:rPr>
          <w:rFonts w:ascii="Times New Roman" w:hAnsi="Times New Roman" w:cs="Times New Roman"/>
          <w:sz w:val="24"/>
        </w:rPr>
        <w:t>These methods are characterized by the following attributes:</w:t>
      </w:r>
    </w:p>
    <w:p w:rsidR="00A37242" w:rsidRPr="0056312B" w:rsidRDefault="00667AD1" w:rsidP="0056312B">
      <w:pPr>
        <w:spacing w:line="480" w:lineRule="auto"/>
        <w:rPr>
          <w:rFonts w:ascii="Times New Roman" w:hAnsi="Times New Roman" w:cs="Times New Roman"/>
          <w:sz w:val="24"/>
        </w:rPr>
      </w:pPr>
      <w:r w:rsidRPr="0056312B">
        <w:rPr>
          <w:rFonts w:ascii="Times New Roman" w:hAnsi="Times New Roman" w:cs="Times New Roman"/>
          <w:sz w:val="24"/>
        </w:rPr>
        <w:t xml:space="preserve">- </w:t>
      </w:r>
      <w:proofErr w:type="gramStart"/>
      <w:r w:rsidRPr="0056312B">
        <w:rPr>
          <w:rFonts w:ascii="Times New Roman" w:hAnsi="Times New Roman" w:cs="Times New Roman"/>
          <w:sz w:val="24"/>
        </w:rPr>
        <w:t>they</w:t>
      </w:r>
      <w:proofErr w:type="gramEnd"/>
      <w:r w:rsidRPr="0056312B">
        <w:rPr>
          <w:rFonts w:ascii="Times New Roman" w:hAnsi="Times New Roman" w:cs="Times New Roman"/>
          <w:sz w:val="24"/>
        </w:rPr>
        <w:t xml:space="preserve"> tend to be open-ended and have less structured protocols </w:t>
      </w:r>
    </w:p>
    <w:p w:rsidR="00A37242" w:rsidRPr="0056312B" w:rsidRDefault="00667AD1" w:rsidP="0056312B">
      <w:pPr>
        <w:spacing w:line="480" w:lineRule="auto"/>
        <w:rPr>
          <w:rFonts w:ascii="Times New Roman" w:hAnsi="Times New Roman" w:cs="Times New Roman"/>
          <w:sz w:val="24"/>
        </w:rPr>
      </w:pPr>
      <w:r w:rsidRPr="0056312B">
        <w:rPr>
          <w:rFonts w:ascii="Times New Roman" w:hAnsi="Times New Roman" w:cs="Times New Roman"/>
          <w:sz w:val="24"/>
        </w:rPr>
        <w:t xml:space="preserve">- </w:t>
      </w:r>
      <w:proofErr w:type="gramStart"/>
      <w:r w:rsidRPr="0056312B">
        <w:rPr>
          <w:rFonts w:ascii="Times New Roman" w:hAnsi="Times New Roman" w:cs="Times New Roman"/>
          <w:sz w:val="24"/>
        </w:rPr>
        <w:t>they</w:t>
      </w:r>
      <w:proofErr w:type="gramEnd"/>
      <w:r w:rsidRPr="0056312B">
        <w:rPr>
          <w:rFonts w:ascii="Times New Roman" w:hAnsi="Times New Roman" w:cs="Times New Roman"/>
          <w:sz w:val="24"/>
        </w:rPr>
        <w:t xml:space="preserve"> rely more heavily on ‭ ‬interactive interviews; respondents may be interviewed several times to fo</w:t>
      </w:r>
      <w:r w:rsidRPr="0056312B">
        <w:rPr>
          <w:rFonts w:ascii="Times New Roman" w:hAnsi="Times New Roman" w:cs="Times New Roman"/>
          <w:sz w:val="24"/>
        </w:rPr>
        <w:t>llow up on a particular issue, clarify concepts or check the reliability of data.</w:t>
      </w:r>
    </w:p>
    <w:p w:rsidR="00A37242" w:rsidRPr="0056312B" w:rsidRDefault="00667AD1" w:rsidP="0056312B">
      <w:pPr>
        <w:spacing w:line="480" w:lineRule="auto"/>
        <w:rPr>
          <w:rFonts w:ascii="Times New Roman" w:hAnsi="Times New Roman" w:cs="Times New Roman"/>
          <w:sz w:val="24"/>
        </w:rPr>
      </w:pPr>
      <w:r w:rsidRPr="0056312B">
        <w:rPr>
          <w:rFonts w:ascii="Times New Roman" w:hAnsi="Times New Roman" w:cs="Times New Roman"/>
          <w:sz w:val="24"/>
        </w:rPr>
        <w:lastRenderedPageBreak/>
        <w:t xml:space="preserve">- </w:t>
      </w:r>
      <w:proofErr w:type="gramStart"/>
      <w:r w:rsidRPr="0056312B">
        <w:rPr>
          <w:rFonts w:ascii="Times New Roman" w:hAnsi="Times New Roman" w:cs="Times New Roman"/>
          <w:sz w:val="24"/>
        </w:rPr>
        <w:t>the</w:t>
      </w:r>
      <w:proofErr w:type="gramEnd"/>
      <w:r w:rsidR="0056312B">
        <w:rPr>
          <w:rFonts w:ascii="Times New Roman" w:hAnsi="Times New Roman" w:cs="Times New Roman"/>
          <w:sz w:val="24"/>
        </w:rPr>
        <w:t xml:space="preserve"> </w:t>
      </w:r>
      <w:r w:rsidRPr="0056312B">
        <w:rPr>
          <w:rFonts w:ascii="Times New Roman" w:hAnsi="Times New Roman" w:cs="Times New Roman"/>
          <w:sz w:val="24"/>
        </w:rPr>
        <w:t>use</w:t>
      </w:r>
      <w:r w:rsidR="0056312B">
        <w:rPr>
          <w:rFonts w:ascii="Times New Roman" w:hAnsi="Times New Roman" w:cs="Times New Roman"/>
          <w:sz w:val="24"/>
        </w:rPr>
        <w:t xml:space="preserve"> </w:t>
      </w:r>
      <w:r w:rsidRPr="0056312B">
        <w:rPr>
          <w:rFonts w:ascii="Times New Roman" w:hAnsi="Times New Roman" w:cs="Times New Roman"/>
          <w:sz w:val="24"/>
        </w:rPr>
        <w:t>triangulation</w:t>
      </w:r>
      <w:r w:rsidR="0056312B">
        <w:rPr>
          <w:rFonts w:ascii="Times New Roman" w:hAnsi="Times New Roman" w:cs="Times New Roman"/>
          <w:sz w:val="24"/>
        </w:rPr>
        <w:t xml:space="preserve"> </w:t>
      </w:r>
      <w:r w:rsidRPr="0056312B">
        <w:rPr>
          <w:rFonts w:ascii="Times New Roman" w:hAnsi="Times New Roman" w:cs="Times New Roman"/>
          <w:sz w:val="24"/>
        </w:rPr>
        <w:t>to increase ‭ ‬the credibility  of</w:t>
      </w:r>
      <w:r w:rsidR="0056312B">
        <w:rPr>
          <w:rFonts w:ascii="Times New Roman" w:hAnsi="Times New Roman" w:cs="Times New Roman"/>
          <w:sz w:val="24"/>
        </w:rPr>
        <w:t xml:space="preserve"> </w:t>
      </w:r>
      <w:r w:rsidRPr="0056312B">
        <w:rPr>
          <w:rFonts w:ascii="Times New Roman" w:hAnsi="Times New Roman" w:cs="Times New Roman"/>
          <w:sz w:val="24"/>
        </w:rPr>
        <w:t>‬</w:t>
      </w:r>
      <w:r w:rsidRPr="0056312B">
        <w:rPr>
          <w:rFonts w:ascii="Times New Roman" w:hAnsi="Times New Roman" w:cs="Times New Roman"/>
          <w:sz w:val="24"/>
        </w:rPr>
        <w:t>their</w:t>
      </w:r>
      <w:r w:rsidR="0056312B">
        <w:rPr>
          <w:rFonts w:ascii="Times New Roman" w:hAnsi="Times New Roman" w:cs="Times New Roman"/>
          <w:sz w:val="24"/>
        </w:rPr>
        <w:t xml:space="preserve"> findings  (</w:t>
      </w:r>
      <w:proofErr w:type="spellStart"/>
      <w:r w:rsidR="0056312B">
        <w:rPr>
          <w:rFonts w:ascii="Times New Roman" w:hAnsi="Times New Roman" w:cs="Times New Roman"/>
          <w:sz w:val="24"/>
        </w:rPr>
        <w:t>i</w:t>
      </w:r>
      <w:r w:rsidRPr="0056312B">
        <w:rPr>
          <w:rFonts w:ascii="Times New Roman" w:hAnsi="Times New Roman" w:cs="Times New Roman"/>
          <w:sz w:val="24"/>
        </w:rPr>
        <w:t>e</w:t>
      </w:r>
      <w:proofErr w:type="spellEnd"/>
      <w:r w:rsidRPr="0056312B">
        <w:rPr>
          <w:rFonts w:ascii="Times New Roman" w:hAnsi="Times New Roman" w:cs="Times New Roman"/>
          <w:sz w:val="24"/>
        </w:rPr>
        <w:t>‬</w:t>
      </w:r>
      <w:r w:rsidR="0056312B">
        <w:rPr>
          <w:rFonts w:ascii="Times New Roman" w:hAnsi="Times New Roman" w:cs="Times New Roman"/>
          <w:sz w:val="24"/>
        </w:rPr>
        <w:t xml:space="preserve"> </w:t>
      </w:r>
      <w:r w:rsidRPr="0056312B">
        <w:rPr>
          <w:rFonts w:ascii="Times New Roman" w:hAnsi="Times New Roman" w:cs="Times New Roman"/>
          <w:sz w:val="24"/>
        </w:rPr>
        <w:t>researchers</w:t>
      </w:r>
      <w:r w:rsidR="0056312B">
        <w:rPr>
          <w:rFonts w:ascii="Times New Roman" w:hAnsi="Times New Roman" w:cs="Times New Roman"/>
          <w:sz w:val="24"/>
        </w:rPr>
        <w:t xml:space="preserve"> </w:t>
      </w:r>
      <w:r w:rsidRPr="0056312B">
        <w:rPr>
          <w:rFonts w:ascii="Times New Roman" w:hAnsi="Times New Roman" w:cs="Times New Roman"/>
          <w:sz w:val="24"/>
        </w:rPr>
        <w:t>rely</w:t>
      </w:r>
      <w:r w:rsidR="0056312B">
        <w:rPr>
          <w:rFonts w:ascii="Times New Roman" w:hAnsi="Times New Roman" w:cs="Times New Roman"/>
          <w:sz w:val="24"/>
        </w:rPr>
        <w:t xml:space="preserve"> </w:t>
      </w:r>
      <w:r w:rsidRPr="0056312B">
        <w:rPr>
          <w:rFonts w:ascii="Times New Roman" w:hAnsi="Times New Roman" w:cs="Times New Roman"/>
          <w:sz w:val="24"/>
        </w:rPr>
        <w:t>on multiple data collection methods to check the authenticity of their results)</w:t>
      </w:r>
    </w:p>
    <w:p w:rsidR="00A37242" w:rsidRPr="0056312B" w:rsidRDefault="00667AD1" w:rsidP="0056312B">
      <w:pPr>
        <w:spacing w:line="480" w:lineRule="auto"/>
        <w:rPr>
          <w:rFonts w:ascii="Times New Roman" w:hAnsi="Times New Roman" w:cs="Times New Roman"/>
          <w:sz w:val="24"/>
        </w:rPr>
      </w:pPr>
      <w:r w:rsidRPr="0056312B">
        <w:rPr>
          <w:rFonts w:ascii="Times New Roman" w:hAnsi="Times New Roman" w:cs="Times New Roman"/>
          <w:sz w:val="24"/>
        </w:rPr>
        <w:t>T</w:t>
      </w:r>
      <w:r w:rsidRPr="0056312B">
        <w:rPr>
          <w:rFonts w:ascii="Times New Roman" w:hAnsi="Times New Roman" w:cs="Times New Roman"/>
          <w:sz w:val="24"/>
        </w:rPr>
        <w:t>he data collection</w:t>
      </w:r>
      <w:r w:rsidR="0056312B">
        <w:rPr>
          <w:rFonts w:ascii="Times New Roman" w:hAnsi="Times New Roman" w:cs="Times New Roman"/>
          <w:sz w:val="24"/>
        </w:rPr>
        <w:t xml:space="preserve"> </w:t>
      </w:r>
      <w:r w:rsidRPr="0056312B">
        <w:rPr>
          <w:rFonts w:ascii="Times New Roman" w:hAnsi="Times New Roman" w:cs="Times New Roman"/>
          <w:sz w:val="24"/>
        </w:rPr>
        <w:t>‬</w:t>
      </w:r>
      <w:r w:rsidRPr="0056312B">
        <w:rPr>
          <w:rFonts w:ascii="Times New Roman" w:hAnsi="Times New Roman" w:cs="Times New Roman"/>
          <w:sz w:val="24"/>
        </w:rPr>
        <w:t>method‬</w:t>
      </w:r>
      <w:r w:rsidR="0056312B">
        <w:rPr>
          <w:rFonts w:ascii="Times New Roman" w:hAnsi="Times New Roman" w:cs="Times New Roman"/>
          <w:sz w:val="24"/>
        </w:rPr>
        <w:t xml:space="preserve"> </w:t>
      </w:r>
      <w:r w:rsidRPr="0056312B">
        <w:rPr>
          <w:rFonts w:ascii="Times New Roman" w:hAnsi="Times New Roman" w:cs="Times New Roman"/>
          <w:sz w:val="24"/>
        </w:rPr>
        <w:t>must observe ‬the</w:t>
      </w:r>
      <w:r w:rsidR="0056312B">
        <w:rPr>
          <w:rFonts w:ascii="Times New Roman" w:hAnsi="Times New Roman" w:cs="Times New Roman"/>
          <w:sz w:val="24"/>
        </w:rPr>
        <w:t xml:space="preserve"> </w:t>
      </w:r>
      <w:r w:rsidRPr="0056312B">
        <w:rPr>
          <w:rFonts w:ascii="Times New Roman" w:hAnsi="Times New Roman" w:cs="Times New Roman"/>
          <w:sz w:val="24"/>
        </w:rPr>
        <w:t>‬</w:t>
      </w:r>
      <w:r w:rsidRPr="0056312B">
        <w:rPr>
          <w:rFonts w:ascii="Times New Roman" w:hAnsi="Times New Roman" w:cs="Times New Roman"/>
          <w:sz w:val="24"/>
        </w:rPr>
        <w:t>ethical</w:t>
      </w:r>
      <w:r w:rsidR="0056312B">
        <w:rPr>
          <w:rFonts w:ascii="Times New Roman" w:hAnsi="Times New Roman" w:cs="Times New Roman"/>
          <w:sz w:val="24"/>
        </w:rPr>
        <w:t xml:space="preserve"> </w:t>
      </w:r>
      <w:r w:rsidRPr="0056312B">
        <w:rPr>
          <w:rFonts w:ascii="Times New Roman" w:hAnsi="Times New Roman" w:cs="Times New Roman"/>
          <w:sz w:val="24"/>
        </w:rPr>
        <w:t>principle‬</w:t>
      </w:r>
      <w:r w:rsidR="0056312B">
        <w:rPr>
          <w:rFonts w:ascii="Times New Roman" w:hAnsi="Times New Roman" w:cs="Times New Roman"/>
          <w:sz w:val="24"/>
        </w:rPr>
        <w:t xml:space="preserve"> </w:t>
      </w:r>
      <w:r w:rsidRPr="0056312B">
        <w:rPr>
          <w:rFonts w:ascii="Times New Roman" w:hAnsi="Times New Roman" w:cs="Times New Roman"/>
          <w:sz w:val="24"/>
        </w:rPr>
        <w:t>of‬</w:t>
      </w:r>
      <w:r w:rsidR="0056312B">
        <w:rPr>
          <w:rFonts w:ascii="Times New Roman" w:hAnsi="Times New Roman" w:cs="Times New Roman"/>
          <w:sz w:val="24"/>
        </w:rPr>
        <w:t xml:space="preserve"> </w:t>
      </w:r>
      <w:r w:rsidRPr="0056312B">
        <w:rPr>
          <w:rFonts w:ascii="Times New Roman" w:hAnsi="Times New Roman" w:cs="Times New Roman"/>
          <w:sz w:val="24"/>
        </w:rPr>
        <w:t>research. ‭ ‬</w:t>
      </w:r>
    </w:p>
    <w:p w:rsidR="00A37242" w:rsidRPr="0056312B" w:rsidRDefault="00667AD1" w:rsidP="0056312B">
      <w:pPr>
        <w:spacing w:line="480" w:lineRule="auto"/>
        <w:rPr>
          <w:rFonts w:ascii="Times New Roman" w:hAnsi="Times New Roman" w:cs="Times New Roman"/>
          <w:sz w:val="24"/>
        </w:rPr>
      </w:pPr>
      <w:r w:rsidRPr="0056312B">
        <w:rPr>
          <w:rFonts w:ascii="Times New Roman" w:hAnsi="Times New Roman" w:cs="Times New Roman"/>
          <w:sz w:val="24"/>
        </w:rPr>
        <w:t>The qualitative methods most commonly used in evaluation can be classified in three broad categories‭:‬</w:t>
      </w:r>
    </w:p>
    <w:p w:rsidR="00A37242" w:rsidRPr="0056312B" w:rsidRDefault="0056312B" w:rsidP="0056312B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IN-DEPTH INTERVIEW</w:t>
      </w:r>
      <w:r w:rsidR="00667AD1" w:rsidRPr="0056312B">
        <w:rPr>
          <w:rFonts w:ascii="Times New Roman" w:hAnsi="Times New Roman" w:cs="Times New Roman"/>
          <w:sz w:val="24"/>
        </w:rPr>
        <w:t>: In-depth interviews are a qualitative data collec</w:t>
      </w:r>
      <w:r w:rsidR="00667AD1" w:rsidRPr="0056312B">
        <w:rPr>
          <w:rFonts w:ascii="Times New Roman" w:hAnsi="Times New Roman" w:cs="Times New Roman"/>
          <w:sz w:val="24"/>
        </w:rPr>
        <w:t xml:space="preserve">tion method that involves direct, one-on-one engagement with individual participants. In-depth interviewing can take place face-to-face, or in some cases over the phone. </w:t>
      </w:r>
    </w:p>
    <w:p w:rsidR="00A37242" w:rsidRPr="0056312B" w:rsidRDefault="00667AD1" w:rsidP="0056312B">
      <w:pPr>
        <w:spacing w:line="480" w:lineRule="auto"/>
        <w:rPr>
          <w:rFonts w:ascii="Times New Roman" w:hAnsi="Times New Roman" w:cs="Times New Roman"/>
          <w:sz w:val="24"/>
        </w:rPr>
      </w:pPr>
      <w:r w:rsidRPr="0056312B">
        <w:rPr>
          <w:rFonts w:ascii="Times New Roman" w:hAnsi="Times New Roman" w:cs="Times New Roman"/>
          <w:sz w:val="24"/>
        </w:rPr>
        <w:t xml:space="preserve">Advantage of In-depth interview includes: </w:t>
      </w:r>
      <w:r w:rsidRPr="0056312B">
        <w:rPr>
          <w:rFonts w:ascii="Times New Roman" w:hAnsi="Times New Roman" w:cs="Times New Roman"/>
          <w:sz w:val="24"/>
        </w:rPr>
        <w:tab/>
      </w:r>
    </w:p>
    <w:p w:rsidR="00A37242" w:rsidRPr="0056312B" w:rsidRDefault="00667AD1" w:rsidP="0056312B">
      <w:pPr>
        <w:spacing w:line="480" w:lineRule="auto"/>
        <w:rPr>
          <w:rFonts w:ascii="Times New Roman" w:hAnsi="Times New Roman" w:cs="Times New Roman"/>
          <w:sz w:val="24"/>
        </w:rPr>
      </w:pPr>
      <w:r w:rsidRPr="0056312B">
        <w:rPr>
          <w:rFonts w:ascii="Times New Roman" w:hAnsi="Times New Roman" w:cs="Times New Roman"/>
          <w:sz w:val="24"/>
        </w:rPr>
        <w:t>1. Interviewers can establish rapport w</w:t>
      </w:r>
      <w:r w:rsidRPr="0056312B">
        <w:rPr>
          <w:rFonts w:ascii="Times New Roman" w:hAnsi="Times New Roman" w:cs="Times New Roman"/>
          <w:sz w:val="24"/>
        </w:rPr>
        <w:t>ith participants to make them feel more comfortable, which can generate more insightful responses – especially regarding sensitive topics.</w:t>
      </w:r>
    </w:p>
    <w:p w:rsidR="00A37242" w:rsidRPr="0056312B" w:rsidRDefault="00667AD1" w:rsidP="0056312B">
      <w:pPr>
        <w:spacing w:line="480" w:lineRule="auto"/>
        <w:rPr>
          <w:rFonts w:ascii="Times New Roman" w:hAnsi="Times New Roman" w:cs="Times New Roman"/>
          <w:sz w:val="24"/>
        </w:rPr>
      </w:pPr>
      <w:r w:rsidRPr="0056312B">
        <w:rPr>
          <w:rFonts w:ascii="Times New Roman" w:hAnsi="Times New Roman" w:cs="Times New Roman"/>
          <w:sz w:val="24"/>
        </w:rPr>
        <w:t>2. Interviewers have greater opportunity to ask follow-up questions, probe for additional information, and circle bac</w:t>
      </w:r>
      <w:r w:rsidRPr="0056312B">
        <w:rPr>
          <w:rFonts w:ascii="Times New Roman" w:hAnsi="Times New Roman" w:cs="Times New Roman"/>
          <w:sz w:val="24"/>
        </w:rPr>
        <w:t>k to key questions later on in the interview to generate a rich understanding of attitudes, perceptions, motivations, etc.</w:t>
      </w:r>
    </w:p>
    <w:p w:rsidR="00A37242" w:rsidRPr="0056312B" w:rsidRDefault="00667AD1" w:rsidP="0056312B">
      <w:pPr>
        <w:spacing w:line="480" w:lineRule="auto"/>
        <w:rPr>
          <w:rFonts w:ascii="Times New Roman" w:hAnsi="Times New Roman" w:cs="Times New Roman"/>
          <w:sz w:val="24"/>
        </w:rPr>
      </w:pPr>
      <w:r w:rsidRPr="0056312B">
        <w:rPr>
          <w:rFonts w:ascii="Times New Roman" w:hAnsi="Times New Roman" w:cs="Times New Roman"/>
          <w:sz w:val="24"/>
        </w:rPr>
        <w:t>3. Interviewers can monitor changes in tone and word choice to gain a deeper understanding. (Note</w:t>
      </w:r>
      <w:proofErr w:type="gramStart"/>
      <w:r w:rsidRPr="0056312B">
        <w:rPr>
          <w:rFonts w:ascii="Times New Roman" w:hAnsi="Times New Roman" w:cs="Times New Roman"/>
          <w:sz w:val="24"/>
        </w:rPr>
        <w:t>,</w:t>
      </w:r>
      <w:proofErr w:type="gramEnd"/>
      <w:r w:rsidRPr="0056312B">
        <w:rPr>
          <w:rFonts w:ascii="Times New Roman" w:hAnsi="Times New Roman" w:cs="Times New Roman"/>
          <w:sz w:val="24"/>
        </w:rPr>
        <w:t xml:space="preserve"> if the in-depth interview is face-</w:t>
      </w:r>
      <w:r w:rsidRPr="0056312B">
        <w:rPr>
          <w:rFonts w:ascii="Times New Roman" w:hAnsi="Times New Roman" w:cs="Times New Roman"/>
          <w:sz w:val="24"/>
        </w:rPr>
        <w:t>to-face, researchers can also focus on body language.)</w:t>
      </w:r>
    </w:p>
    <w:p w:rsidR="00A37242" w:rsidRPr="0056312B" w:rsidRDefault="00667AD1" w:rsidP="0056312B">
      <w:pPr>
        <w:spacing w:line="480" w:lineRule="auto"/>
        <w:rPr>
          <w:rFonts w:ascii="Times New Roman" w:hAnsi="Times New Roman" w:cs="Times New Roman"/>
          <w:sz w:val="24"/>
        </w:rPr>
      </w:pPr>
      <w:r w:rsidRPr="0056312B">
        <w:rPr>
          <w:rFonts w:ascii="Times New Roman" w:hAnsi="Times New Roman" w:cs="Times New Roman"/>
          <w:sz w:val="24"/>
        </w:rPr>
        <w:t>4. There is a higher quality of sampling compared to some other data collection methods.  </w:t>
      </w:r>
    </w:p>
    <w:p w:rsidR="00A37242" w:rsidRPr="0056312B" w:rsidRDefault="00667AD1" w:rsidP="0056312B">
      <w:pPr>
        <w:spacing w:line="480" w:lineRule="auto"/>
        <w:rPr>
          <w:rFonts w:ascii="Times New Roman" w:hAnsi="Times New Roman" w:cs="Times New Roman"/>
          <w:sz w:val="24"/>
        </w:rPr>
      </w:pPr>
      <w:r w:rsidRPr="0056312B">
        <w:rPr>
          <w:rFonts w:ascii="Times New Roman" w:hAnsi="Times New Roman" w:cs="Times New Roman"/>
          <w:sz w:val="24"/>
        </w:rPr>
        <w:t>5. Researchers need fewer participants to glean useful and relevant insights.</w:t>
      </w:r>
    </w:p>
    <w:p w:rsidR="00A37242" w:rsidRPr="0056312B" w:rsidRDefault="00A37242" w:rsidP="0056312B">
      <w:pPr>
        <w:spacing w:line="480" w:lineRule="auto"/>
        <w:rPr>
          <w:rFonts w:ascii="Times New Roman" w:hAnsi="Times New Roman" w:cs="Times New Roman"/>
          <w:sz w:val="24"/>
        </w:rPr>
      </w:pPr>
    </w:p>
    <w:p w:rsidR="00A37242" w:rsidRPr="0056312B" w:rsidRDefault="00667AD1" w:rsidP="0056312B">
      <w:pPr>
        <w:spacing w:line="480" w:lineRule="auto"/>
        <w:rPr>
          <w:rFonts w:ascii="Times New Roman" w:hAnsi="Times New Roman" w:cs="Times New Roman"/>
          <w:sz w:val="24"/>
        </w:rPr>
      </w:pPr>
      <w:r w:rsidRPr="0056312B">
        <w:rPr>
          <w:rFonts w:ascii="Times New Roman" w:hAnsi="Times New Roman" w:cs="Times New Roman"/>
          <w:sz w:val="24"/>
        </w:rPr>
        <w:t xml:space="preserve">    Disadvantages of in-depth i</w:t>
      </w:r>
      <w:r w:rsidRPr="0056312B">
        <w:rPr>
          <w:rFonts w:ascii="Times New Roman" w:hAnsi="Times New Roman" w:cs="Times New Roman"/>
          <w:sz w:val="24"/>
        </w:rPr>
        <w:t xml:space="preserve">nterviews </w:t>
      </w:r>
    </w:p>
    <w:p w:rsidR="00A37242" w:rsidRPr="0056312B" w:rsidRDefault="00667AD1" w:rsidP="0056312B">
      <w:pPr>
        <w:spacing w:line="480" w:lineRule="auto"/>
        <w:rPr>
          <w:rFonts w:ascii="Times New Roman" w:hAnsi="Times New Roman" w:cs="Times New Roman"/>
          <w:sz w:val="24"/>
        </w:rPr>
      </w:pPr>
      <w:r w:rsidRPr="0056312B">
        <w:rPr>
          <w:rFonts w:ascii="Times New Roman" w:hAnsi="Times New Roman" w:cs="Times New Roman"/>
          <w:sz w:val="24"/>
        </w:rPr>
        <w:t xml:space="preserve">1. In-depth interviews are quite time consuming, as interviews must be transcribed, organized, analyzed, and reported. </w:t>
      </w:r>
    </w:p>
    <w:p w:rsidR="00A37242" w:rsidRPr="0056312B" w:rsidRDefault="00667AD1" w:rsidP="0056312B">
      <w:pPr>
        <w:spacing w:line="480" w:lineRule="auto"/>
        <w:rPr>
          <w:rFonts w:ascii="Times New Roman" w:hAnsi="Times New Roman" w:cs="Times New Roman"/>
          <w:sz w:val="24"/>
        </w:rPr>
      </w:pPr>
      <w:r w:rsidRPr="0056312B">
        <w:rPr>
          <w:rFonts w:ascii="Times New Roman" w:hAnsi="Times New Roman" w:cs="Times New Roman"/>
          <w:sz w:val="24"/>
        </w:rPr>
        <w:t>2. If the interviewer is not highly skilled and experienced, the entire process can be undermined.</w:t>
      </w:r>
    </w:p>
    <w:p w:rsidR="00A37242" w:rsidRPr="0056312B" w:rsidRDefault="00667AD1" w:rsidP="0056312B">
      <w:pPr>
        <w:spacing w:line="480" w:lineRule="auto"/>
        <w:rPr>
          <w:rFonts w:ascii="Times New Roman" w:hAnsi="Times New Roman" w:cs="Times New Roman"/>
          <w:sz w:val="24"/>
        </w:rPr>
      </w:pPr>
      <w:r w:rsidRPr="0056312B">
        <w:rPr>
          <w:rFonts w:ascii="Times New Roman" w:hAnsi="Times New Roman" w:cs="Times New Roman"/>
          <w:sz w:val="24"/>
        </w:rPr>
        <w:t>3. The process can be rela</w:t>
      </w:r>
      <w:r w:rsidRPr="0056312B">
        <w:rPr>
          <w:rFonts w:ascii="Times New Roman" w:hAnsi="Times New Roman" w:cs="Times New Roman"/>
          <w:sz w:val="24"/>
        </w:rPr>
        <w:t>tively costly compared to other methods. (However, telephone in-depth interviews vs. in-person can significantly reduce the costs.)</w:t>
      </w:r>
    </w:p>
    <w:p w:rsidR="00A37242" w:rsidRPr="0056312B" w:rsidRDefault="00667AD1" w:rsidP="0056312B">
      <w:pPr>
        <w:spacing w:line="480" w:lineRule="auto"/>
        <w:rPr>
          <w:rFonts w:ascii="Times New Roman" w:hAnsi="Times New Roman" w:cs="Times New Roman"/>
          <w:sz w:val="24"/>
        </w:rPr>
      </w:pPr>
      <w:r w:rsidRPr="0056312B">
        <w:rPr>
          <w:rFonts w:ascii="Times New Roman" w:hAnsi="Times New Roman" w:cs="Times New Roman"/>
          <w:sz w:val="24"/>
        </w:rPr>
        <w:t>4. Participants must be carefully chosen to avoid bias, and this can result in a longer vetting process.</w:t>
      </w:r>
    </w:p>
    <w:p w:rsidR="00A37242" w:rsidRPr="0056312B" w:rsidRDefault="00667AD1" w:rsidP="0056312B">
      <w:pPr>
        <w:spacing w:line="480" w:lineRule="auto"/>
        <w:rPr>
          <w:rFonts w:ascii="Times New Roman" w:hAnsi="Times New Roman" w:cs="Times New Roman"/>
          <w:sz w:val="24"/>
        </w:rPr>
      </w:pPr>
      <w:r w:rsidRPr="0056312B">
        <w:rPr>
          <w:rFonts w:ascii="Times New Roman" w:hAnsi="Times New Roman" w:cs="Times New Roman"/>
          <w:sz w:val="24"/>
        </w:rPr>
        <w:t xml:space="preserve">5. Participants </w:t>
      </w:r>
      <w:r w:rsidRPr="0056312B">
        <w:rPr>
          <w:rFonts w:ascii="Times New Roman" w:hAnsi="Times New Roman" w:cs="Times New Roman"/>
          <w:sz w:val="24"/>
        </w:rPr>
        <w:t>typically expect an incentive to participate, and this must be carefully selected to avoid bias.</w:t>
      </w:r>
    </w:p>
    <w:p w:rsidR="00A37242" w:rsidRPr="0056312B" w:rsidRDefault="0056312B" w:rsidP="0056312B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OBSERVATION METHODS</w:t>
      </w:r>
      <w:r w:rsidR="00667AD1" w:rsidRPr="0056312B">
        <w:rPr>
          <w:rFonts w:ascii="Times New Roman" w:hAnsi="Times New Roman" w:cs="Times New Roman"/>
          <w:sz w:val="24"/>
        </w:rPr>
        <w:t>: Observation, as the name implies, is a way of collecting data through observing. Observation data collection method is classified as</w:t>
      </w:r>
      <w:r w:rsidR="00667AD1" w:rsidRPr="0056312B">
        <w:rPr>
          <w:rFonts w:ascii="Times New Roman" w:hAnsi="Times New Roman" w:cs="Times New Roman"/>
          <w:sz w:val="24"/>
        </w:rPr>
        <w:t xml:space="preserve"> a participatory study, because the researcher has to immerse herself in the setting where her respondents are, while taking notes and/or recording.</w:t>
      </w:r>
    </w:p>
    <w:p w:rsidR="00A37242" w:rsidRPr="0056312B" w:rsidRDefault="00667AD1" w:rsidP="0056312B">
      <w:pPr>
        <w:spacing w:line="480" w:lineRule="auto"/>
        <w:rPr>
          <w:rFonts w:ascii="Times New Roman" w:hAnsi="Times New Roman" w:cs="Times New Roman"/>
          <w:sz w:val="24"/>
        </w:rPr>
      </w:pPr>
      <w:r w:rsidRPr="0056312B">
        <w:rPr>
          <w:rFonts w:ascii="Times New Roman" w:hAnsi="Times New Roman" w:cs="Times New Roman"/>
          <w:sz w:val="24"/>
        </w:rPr>
        <w:t xml:space="preserve"> Advantages of observation method</w:t>
      </w:r>
    </w:p>
    <w:p w:rsidR="00A37242" w:rsidRPr="0056312B" w:rsidRDefault="00667AD1" w:rsidP="0056312B">
      <w:pPr>
        <w:spacing w:line="480" w:lineRule="auto"/>
        <w:rPr>
          <w:rFonts w:ascii="Times New Roman" w:hAnsi="Times New Roman" w:cs="Times New Roman"/>
          <w:sz w:val="24"/>
        </w:rPr>
      </w:pPr>
      <w:r w:rsidRPr="0056312B">
        <w:rPr>
          <w:rFonts w:ascii="Times New Roman" w:hAnsi="Times New Roman" w:cs="Times New Roman"/>
          <w:sz w:val="24"/>
        </w:rPr>
        <w:t>Advantages of observation data collection method include direct access t</w:t>
      </w:r>
      <w:r w:rsidRPr="0056312B">
        <w:rPr>
          <w:rFonts w:ascii="Times New Roman" w:hAnsi="Times New Roman" w:cs="Times New Roman"/>
          <w:sz w:val="24"/>
        </w:rPr>
        <w:t>o research phenomena, high levels of flexibility in terms of application and generating a permanent record of phenomena to be referred to later. At the same time, observation method is disadvantaged with longer time requirements, high levels of observer bi</w:t>
      </w:r>
      <w:r w:rsidRPr="0056312B">
        <w:rPr>
          <w:rFonts w:ascii="Times New Roman" w:hAnsi="Times New Roman" w:cs="Times New Roman"/>
          <w:sz w:val="24"/>
        </w:rPr>
        <w:t xml:space="preserve">as, and impact of observer on primary data, in a way that presence of observer may influence the </w:t>
      </w:r>
      <w:proofErr w:type="spellStart"/>
      <w:r w:rsidRPr="0056312B">
        <w:rPr>
          <w:rFonts w:ascii="Times New Roman" w:hAnsi="Times New Roman" w:cs="Times New Roman"/>
          <w:sz w:val="24"/>
        </w:rPr>
        <w:t>behaviour</w:t>
      </w:r>
      <w:proofErr w:type="spellEnd"/>
      <w:r w:rsidRPr="0056312B">
        <w:rPr>
          <w:rFonts w:ascii="Times New Roman" w:hAnsi="Times New Roman" w:cs="Times New Roman"/>
          <w:sz w:val="24"/>
        </w:rPr>
        <w:t xml:space="preserve"> of sample group elements.</w:t>
      </w:r>
    </w:p>
    <w:p w:rsidR="00A37242" w:rsidRPr="0056312B" w:rsidRDefault="00667AD1" w:rsidP="0056312B">
      <w:pPr>
        <w:spacing w:line="480" w:lineRule="auto"/>
        <w:rPr>
          <w:rFonts w:ascii="Times New Roman" w:hAnsi="Times New Roman" w:cs="Times New Roman"/>
          <w:sz w:val="24"/>
        </w:rPr>
      </w:pPr>
      <w:r w:rsidRPr="0056312B">
        <w:rPr>
          <w:rFonts w:ascii="Times New Roman" w:hAnsi="Times New Roman" w:cs="Times New Roman"/>
          <w:sz w:val="24"/>
        </w:rPr>
        <w:t>3. DOCUMENT REVIEW: Document review is a systematic collection, documentation, analysis and interpretation, and organizati</w:t>
      </w:r>
      <w:r w:rsidRPr="0056312B">
        <w:rPr>
          <w:rFonts w:ascii="Times New Roman" w:hAnsi="Times New Roman" w:cs="Times New Roman"/>
          <w:sz w:val="24"/>
        </w:rPr>
        <w:t>on of data as a data collection method in research. Document review results in information and insight into the research question and to the practice of teaching.</w:t>
      </w:r>
    </w:p>
    <w:p w:rsidR="00A37242" w:rsidRPr="0056312B" w:rsidRDefault="00A37242" w:rsidP="0056312B">
      <w:pPr>
        <w:spacing w:line="480" w:lineRule="auto"/>
        <w:rPr>
          <w:rFonts w:ascii="Times New Roman" w:hAnsi="Times New Roman" w:cs="Times New Roman"/>
          <w:sz w:val="24"/>
        </w:rPr>
      </w:pPr>
    </w:p>
    <w:p w:rsidR="00A37242" w:rsidRPr="00667AD1" w:rsidRDefault="00667AD1" w:rsidP="0056312B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667AD1">
        <w:rPr>
          <w:rFonts w:ascii="Times New Roman" w:hAnsi="Times New Roman" w:cs="Times New Roman"/>
          <w:b/>
          <w:sz w:val="24"/>
        </w:rPr>
        <w:t xml:space="preserve">QUANTITATIVE METHOD OF DATA COLLECTION </w:t>
      </w:r>
    </w:p>
    <w:p w:rsidR="00A37242" w:rsidRPr="0056312B" w:rsidRDefault="00667AD1" w:rsidP="0056312B">
      <w:pPr>
        <w:spacing w:line="480" w:lineRule="auto"/>
        <w:rPr>
          <w:rFonts w:ascii="Times New Roman" w:hAnsi="Times New Roman" w:cs="Times New Roman"/>
          <w:sz w:val="24"/>
        </w:rPr>
      </w:pPr>
      <w:r w:rsidRPr="0056312B">
        <w:rPr>
          <w:rFonts w:ascii="Times New Roman" w:hAnsi="Times New Roman" w:cs="Times New Roman"/>
          <w:sz w:val="24"/>
        </w:rPr>
        <w:t xml:space="preserve">Quantitative data collection methods rely on random </w:t>
      </w:r>
      <w:r w:rsidRPr="0056312B">
        <w:rPr>
          <w:rFonts w:ascii="Times New Roman" w:hAnsi="Times New Roman" w:cs="Times New Roman"/>
          <w:sz w:val="24"/>
        </w:rPr>
        <w:t>sampling and structured data collection instruments that fit diverse experiences into predetermined response categories. They produce results that are easy to summarize, compare, and generalize.</w:t>
      </w:r>
    </w:p>
    <w:p w:rsidR="00A37242" w:rsidRPr="0056312B" w:rsidRDefault="00667AD1" w:rsidP="0056312B">
      <w:pPr>
        <w:spacing w:line="480" w:lineRule="auto"/>
        <w:rPr>
          <w:rFonts w:ascii="Times New Roman" w:hAnsi="Times New Roman" w:cs="Times New Roman"/>
          <w:sz w:val="24"/>
        </w:rPr>
      </w:pPr>
      <w:r w:rsidRPr="0056312B">
        <w:rPr>
          <w:rFonts w:ascii="Times New Roman" w:hAnsi="Times New Roman" w:cs="Times New Roman"/>
          <w:sz w:val="24"/>
        </w:rPr>
        <w:t>‭</w:t>
      </w:r>
      <w:r w:rsidRPr="0056312B">
        <w:rPr>
          <w:rFonts w:ascii="Times New Roman" w:hAnsi="Times New Roman" w:cs="Times New Roman"/>
          <w:sz w:val="24"/>
        </w:rPr>
        <w:t>Quantitative data</w:t>
      </w:r>
      <w:r w:rsidRPr="0056312B">
        <w:rPr>
          <w:rFonts w:ascii="Times New Roman" w:hAnsi="Times New Roman" w:cs="Times New Roman"/>
          <w:sz w:val="24"/>
        </w:rPr>
        <w:t xml:space="preserve"> is </w:t>
      </w:r>
      <w:r w:rsidRPr="0056312B">
        <w:rPr>
          <w:rFonts w:ascii="Times New Roman" w:hAnsi="Times New Roman" w:cs="Times New Roman"/>
          <w:sz w:val="24"/>
        </w:rPr>
        <w:t>numerical i</w:t>
      </w:r>
      <w:r w:rsidRPr="0056312B">
        <w:rPr>
          <w:rFonts w:ascii="Times New Roman" w:hAnsi="Times New Roman" w:cs="Times New Roman"/>
          <w:sz w:val="24"/>
        </w:rPr>
        <w:t>n</w:t>
      </w:r>
      <w:r w:rsidR="0056312B">
        <w:rPr>
          <w:rFonts w:ascii="Times New Roman" w:hAnsi="Times New Roman" w:cs="Times New Roman"/>
          <w:sz w:val="24"/>
        </w:rPr>
        <w:t xml:space="preserve"> </w:t>
      </w:r>
      <w:r w:rsidRPr="0056312B">
        <w:rPr>
          <w:rFonts w:ascii="Times New Roman" w:hAnsi="Times New Roman" w:cs="Times New Roman"/>
          <w:sz w:val="24"/>
        </w:rPr>
        <w:t>‬</w:t>
      </w:r>
      <w:r w:rsidRPr="0056312B">
        <w:rPr>
          <w:rFonts w:ascii="Times New Roman" w:hAnsi="Times New Roman" w:cs="Times New Roman"/>
          <w:sz w:val="24"/>
        </w:rPr>
        <w:t>nature and</w:t>
      </w:r>
      <w:r w:rsidR="0056312B">
        <w:rPr>
          <w:rFonts w:ascii="Times New Roman" w:hAnsi="Times New Roman" w:cs="Times New Roman"/>
          <w:sz w:val="24"/>
        </w:rPr>
        <w:t xml:space="preserve"> </w:t>
      </w:r>
      <w:r w:rsidRPr="0056312B">
        <w:rPr>
          <w:rFonts w:ascii="Times New Roman" w:hAnsi="Times New Roman" w:cs="Times New Roman"/>
          <w:sz w:val="24"/>
        </w:rPr>
        <w:t>can</w:t>
      </w:r>
      <w:r w:rsidR="0056312B">
        <w:rPr>
          <w:rFonts w:ascii="Times New Roman" w:hAnsi="Times New Roman" w:cs="Times New Roman"/>
          <w:sz w:val="24"/>
        </w:rPr>
        <w:t xml:space="preserve"> </w:t>
      </w:r>
      <w:r w:rsidRPr="0056312B">
        <w:rPr>
          <w:rFonts w:ascii="Times New Roman" w:hAnsi="Times New Roman" w:cs="Times New Roman"/>
          <w:sz w:val="24"/>
        </w:rPr>
        <w:t>be mathemati</w:t>
      </w:r>
      <w:r w:rsidRPr="0056312B">
        <w:rPr>
          <w:rFonts w:ascii="Times New Roman" w:hAnsi="Times New Roman" w:cs="Times New Roman"/>
          <w:sz w:val="24"/>
        </w:rPr>
        <w:t>cally computed. ‬</w:t>
      </w:r>
    </w:p>
    <w:p w:rsidR="00A37242" w:rsidRPr="0056312B" w:rsidRDefault="00667AD1" w:rsidP="0056312B">
      <w:pPr>
        <w:spacing w:line="480" w:lineRule="auto"/>
        <w:rPr>
          <w:rFonts w:ascii="Times New Roman" w:hAnsi="Times New Roman" w:cs="Times New Roman"/>
          <w:sz w:val="24"/>
        </w:rPr>
      </w:pPr>
      <w:r w:rsidRPr="0056312B">
        <w:rPr>
          <w:rFonts w:ascii="Times New Roman" w:hAnsi="Times New Roman" w:cs="Times New Roman"/>
          <w:sz w:val="24"/>
        </w:rPr>
        <w:t>Quantitative data measure  uses different  scales,  which  can  be  classified  as nominal  scale, ordinal scale,  inte</w:t>
      </w:r>
      <w:r w:rsidR="0056312B">
        <w:rPr>
          <w:rFonts w:ascii="Times New Roman" w:hAnsi="Times New Roman" w:cs="Times New Roman"/>
          <w:sz w:val="24"/>
        </w:rPr>
        <w:t xml:space="preserve">rval  scale  and  ratio  scale. Often </w:t>
      </w:r>
      <w:r w:rsidRPr="0056312B">
        <w:rPr>
          <w:rFonts w:ascii="Times New Roman" w:hAnsi="Times New Roman" w:cs="Times New Roman"/>
          <w:sz w:val="24"/>
        </w:rPr>
        <w:t>(</w:t>
      </w:r>
      <w:proofErr w:type="gramStart"/>
      <w:r w:rsidRPr="0056312B">
        <w:rPr>
          <w:rFonts w:ascii="Times New Roman" w:hAnsi="Times New Roman" w:cs="Times New Roman"/>
          <w:sz w:val="24"/>
        </w:rPr>
        <w:t>not  always</w:t>
      </w:r>
      <w:proofErr w:type="gramEnd"/>
      <w:r w:rsidRPr="0056312B">
        <w:rPr>
          <w:rFonts w:ascii="Times New Roman" w:hAnsi="Times New Roman" w:cs="Times New Roman"/>
          <w:sz w:val="24"/>
        </w:rPr>
        <w:t>),  such  data  includes  measurements  o</w:t>
      </w:r>
      <w:r w:rsidRPr="0056312B">
        <w:rPr>
          <w:rFonts w:ascii="Times New Roman" w:hAnsi="Times New Roman" w:cs="Times New Roman"/>
          <w:sz w:val="24"/>
        </w:rPr>
        <w:t xml:space="preserve">f </w:t>
      </w:r>
      <w:r w:rsidR="0056312B">
        <w:rPr>
          <w:rFonts w:ascii="Times New Roman" w:hAnsi="Times New Roman" w:cs="Times New Roman"/>
          <w:sz w:val="24"/>
        </w:rPr>
        <w:t xml:space="preserve">something. </w:t>
      </w:r>
      <w:r w:rsidRPr="0056312B">
        <w:rPr>
          <w:rFonts w:ascii="Times New Roman" w:hAnsi="Times New Roman" w:cs="Times New Roman"/>
          <w:sz w:val="24"/>
        </w:rPr>
        <w:t>Quantitative</w:t>
      </w:r>
      <w:r w:rsidR="0056312B">
        <w:rPr>
          <w:rFonts w:ascii="Times New Roman" w:hAnsi="Times New Roman" w:cs="Times New Roman"/>
          <w:sz w:val="24"/>
        </w:rPr>
        <w:t xml:space="preserve"> approaches </w:t>
      </w:r>
      <w:r w:rsidRPr="0056312B">
        <w:rPr>
          <w:rFonts w:ascii="Times New Roman" w:hAnsi="Times New Roman" w:cs="Times New Roman"/>
          <w:sz w:val="24"/>
        </w:rPr>
        <w:t>address the ‘what</w:t>
      </w:r>
      <w:r w:rsidRPr="0056312B">
        <w:rPr>
          <w:rFonts w:ascii="Times New Roman" w:hAnsi="Times New Roman" w:cs="Times New Roman"/>
          <w:sz w:val="24"/>
        </w:rPr>
        <w:t>’</w:t>
      </w:r>
      <w:r w:rsidRPr="0056312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6312B">
        <w:rPr>
          <w:rFonts w:ascii="Times New Roman" w:hAnsi="Times New Roman" w:cs="Times New Roman"/>
          <w:sz w:val="24"/>
        </w:rPr>
        <w:t xml:space="preserve">of  </w:t>
      </w:r>
      <w:bookmarkStart w:id="0" w:name="_GoBack"/>
      <w:bookmarkEnd w:id="0"/>
      <w:r w:rsidRPr="0056312B">
        <w:rPr>
          <w:rFonts w:ascii="Times New Roman" w:hAnsi="Times New Roman" w:cs="Times New Roman"/>
          <w:sz w:val="24"/>
        </w:rPr>
        <w:t>the</w:t>
      </w:r>
      <w:proofErr w:type="gramEnd"/>
      <w:r w:rsidRPr="0056312B">
        <w:rPr>
          <w:rFonts w:ascii="Times New Roman" w:hAnsi="Times New Roman" w:cs="Times New Roman"/>
          <w:sz w:val="24"/>
        </w:rPr>
        <w:t xml:space="preserve">  program.  They  use  a  systematic standardized  approach  and  employ  methods  such  as  surveys  and ask questions. ‬</w:t>
      </w:r>
    </w:p>
    <w:p w:rsidR="00A37242" w:rsidRPr="0056312B" w:rsidRDefault="00667AD1" w:rsidP="0056312B">
      <w:pPr>
        <w:spacing w:line="480" w:lineRule="auto"/>
        <w:rPr>
          <w:rFonts w:ascii="Times New Roman" w:hAnsi="Times New Roman" w:cs="Times New Roman"/>
          <w:sz w:val="24"/>
        </w:rPr>
      </w:pPr>
      <w:r w:rsidRPr="0056312B">
        <w:rPr>
          <w:rFonts w:ascii="Times New Roman" w:hAnsi="Times New Roman" w:cs="Times New Roman"/>
          <w:sz w:val="24"/>
        </w:rPr>
        <w:t>Typical quantitative data collection method include‭:‬</w:t>
      </w:r>
    </w:p>
    <w:p w:rsidR="00A37242" w:rsidRPr="0056312B" w:rsidRDefault="00667AD1" w:rsidP="0056312B">
      <w:pPr>
        <w:spacing w:line="480" w:lineRule="auto"/>
        <w:rPr>
          <w:rFonts w:ascii="Times New Roman" w:hAnsi="Times New Roman" w:cs="Times New Roman"/>
          <w:sz w:val="24"/>
        </w:rPr>
      </w:pPr>
      <w:r w:rsidRPr="0056312B">
        <w:rPr>
          <w:rFonts w:ascii="Times New Roman" w:hAnsi="Times New Roman" w:cs="Times New Roman"/>
          <w:sz w:val="24"/>
        </w:rPr>
        <w:t>1. Experiments/clinical trials: Clinic</w:t>
      </w:r>
      <w:r w:rsidRPr="0056312B">
        <w:rPr>
          <w:rFonts w:ascii="Times New Roman" w:hAnsi="Times New Roman" w:cs="Times New Roman"/>
          <w:sz w:val="24"/>
        </w:rPr>
        <w:t xml:space="preserve">al study design is the formulation of trials and experiments, as well as observational studies in medical, clinical and other types of research (e.g., epidemiological) involving human beings. The goal of a clinical study is to assess the safety, efficacy, </w:t>
      </w:r>
      <w:r w:rsidRPr="0056312B">
        <w:rPr>
          <w:rFonts w:ascii="Times New Roman" w:hAnsi="Times New Roman" w:cs="Times New Roman"/>
          <w:sz w:val="24"/>
        </w:rPr>
        <w:t>and / or the mechanism of action of an investigational medicinal product (IMP) or procedure, or new drug or device that is in development, but potentially not yet approved by a health authority (</w:t>
      </w:r>
      <w:proofErr w:type="spellStart"/>
      <w:r w:rsidRPr="0056312B">
        <w:rPr>
          <w:rFonts w:ascii="Times New Roman" w:hAnsi="Times New Roman" w:cs="Times New Roman"/>
          <w:sz w:val="24"/>
        </w:rPr>
        <w:t>e.g</w:t>
      </w:r>
      <w:proofErr w:type="spellEnd"/>
      <w:r w:rsidRPr="0056312B">
        <w:rPr>
          <w:rFonts w:ascii="Times New Roman" w:hAnsi="Times New Roman" w:cs="Times New Roman"/>
          <w:sz w:val="24"/>
        </w:rPr>
        <w:t xml:space="preserve"> Food and Drug Administration). It can also be to investig</w:t>
      </w:r>
      <w:r w:rsidRPr="0056312B">
        <w:rPr>
          <w:rFonts w:ascii="Times New Roman" w:hAnsi="Times New Roman" w:cs="Times New Roman"/>
          <w:sz w:val="24"/>
        </w:rPr>
        <w:t>ate a drug, device or procedure that has already been approved but is still in need of further investigation, typically with respect to long-term effects or cost-effectiveness.</w:t>
      </w:r>
    </w:p>
    <w:p w:rsidR="0056312B" w:rsidRDefault="0056312B" w:rsidP="0056312B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Observing </w:t>
      </w:r>
      <w:r w:rsidR="00667AD1" w:rsidRPr="0056312B">
        <w:rPr>
          <w:rFonts w:ascii="Times New Roman" w:hAnsi="Times New Roman" w:cs="Times New Roman"/>
          <w:sz w:val="24"/>
        </w:rPr>
        <w:t>and</w:t>
      </w:r>
      <w:r>
        <w:rPr>
          <w:rFonts w:ascii="Times New Roman" w:hAnsi="Times New Roman" w:cs="Times New Roman"/>
          <w:sz w:val="24"/>
        </w:rPr>
        <w:t xml:space="preserve"> </w:t>
      </w:r>
      <w:r w:rsidR="00667AD1" w:rsidRPr="0056312B">
        <w:rPr>
          <w:rFonts w:ascii="Times New Roman" w:hAnsi="Times New Roman" w:cs="Times New Roman"/>
          <w:sz w:val="24"/>
        </w:rPr>
        <w:t>recording</w:t>
      </w:r>
      <w:r>
        <w:rPr>
          <w:rFonts w:ascii="Times New Roman" w:hAnsi="Times New Roman" w:cs="Times New Roman"/>
          <w:sz w:val="24"/>
        </w:rPr>
        <w:t xml:space="preserve"> </w:t>
      </w:r>
      <w:r w:rsidR="00667AD1" w:rsidRPr="0056312B">
        <w:rPr>
          <w:rFonts w:ascii="Times New Roman" w:hAnsi="Times New Roman" w:cs="Times New Roman"/>
          <w:sz w:val="24"/>
        </w:rPr>
        <w:t>well-defined events</w:t>
      </w:r>
      <w:r>
        <w:rPr>
          <w:rFonts w:ascii="Times New Roman" w:hAnsi="Times New Roman" w:cs="Times New Roman"/>
          <w:sz w:val="24"/>
        </w:rPr>
        <w:t xml:space="preserve"> </w:t>
      </w:r>
      <w:r w:rsidR="00667AD1" w:rsidRPr="0056312B">
        <w:rPr>
          <w:rFonts w:ascii="Times New Roman" w:hAnsi="Times New Roman" w:cs="Times New Roman"/>
          <w:sz w:val="24"/>
        </w:rPr>
        <w:t>(e.g.</w:t>
      </w:r>
      <w:r w:rsidR="00C42600">
        <w:rPr>
          <w:rFonts w:ascii="Times New Roman" w:hAnsi="Times New Roman" w:cs="Times New Roman"/>
          <w:sz w:val="24"/>
        </w:rPr>
        <w:t xml:space="preserve"> </w:t>
      </w:r>
      <w:r w:rsidR="00667AD1" w:rsidRPr="0056312B">
        <w:rPr>
          <w:rFonts w:ascii="Times New Roman" w:hAnsi="Times New Roman" w:cs="Times New Roman"/>
          <w:sz w:val="24"/>
        </w:rPr>
        <w:t>countin</w:t>
      </w:r>
      <w:r w:rsidR="00667AD1" w:rsidRPr="0056312B">
        <w:rPr>
          <w:rFonts w:ascii="Times New Roman" w:hAnsi="Times New Roman" w:cs="Times New Roman"/>
          <w:sz w:val="24"/>
        </w:rPr>
        <w:t xml:space="preserve">g </w:t>
      </w:r>
      <w:r w:rsidR="00667AD1" w:rsidRPr="0056312B">
        <w:rPr>
          <w:rFonts w:ascii="Times New Roman" w:hAnsi="Times New Roman" w:cs="Times New Roman"/>
          <w:sz w:val="24"/>
        </w:rPr>
        <w:t>the</w:t>
      </w:r>
      <w:r>
        <w:rPr>
          <w:rFonts w:ascii="Times New Roman" w:hAnsi="Times New Roman" w:cs="Times New Roman"/>
          <w:sz w:val="24"/>
        </w:rPr>
        <w:t xml:space="preserve"> </w:t>
      </w:r>
      <w:r w:rsidR="00667AD1" w:rsidRPr="0056312B">
        <w:rPr>
          <w:rFonts w:ascii="Times New Roman" w:hAnsi="Times New Roman" w:cs="Times New Roman"/>
          <w:sz w:val="24"/>
        </w:rPr>
        <w:t>number of patient</w:t>
      </w:r>
      <w:r w:rsidR="00667AD1" w:rsidRPr="0056312B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</w:t>
      </w:r>
      <w:r w:rsidR="00667AD1" w:rsidRPr="0056312B">
        <w:rPr>
          <w:rFonts w:ascii="Times New Roman" w:hAnsi="Times New Roman" w:cs="Times New Roman"/>
          <w:sz w:val="24"/>
        </w:rPr>
        <w:t xml:space="preserve">waiting in emergency at specified times of the day). </w:t>
      </w:r>
    </w:p>
    <w:p w:rsidR="00A37242" w:rsidRPr="0056312B" w:rsidRDefault="00667AD1" w:rsidP="0056312B">
      <w:pPr>
        <w:spacing w:line="480" w:lineRule="auto"/>
        <w:rPr>
          <w:rFonts w:ascii="Times New Roman" w:hAnsi="Times New Roman" w:cs="Times New Roman"/>
          <w:sz w:val="24"/>
        </w:rPr>
      </w:pPr>
      <w:r w:rsidRPr="0056312B">
        <w:rPr>
          <w:rFonts w:ascii="Times New Roman" w:hAnsi="Times New Roman" w:cs="Times New Roman"/>
          <w:sz w:val="24"/>
        </w:rPr>
        <w:t xml:space="preserve">3. Obtaining relevant data from management information systems. </w:t>
      </w:r>
    </w:p>
    <w:p w:rsidR="00A37242" w:rsidRPr="0056312B" w:rsidRDefault="00667AD1" w:rsidP="0056312B">
      <w:pPr>
        <w:spacing w:line="480" w:lineRule="auto"/>
        <w:rPr>
          <w:rFonts w:ascii="Times New Roman" w:hAnsi="Times New Roman" w:cs="Times New Roman"/>
          <w:sz w:val="24"/>
        </w:rPr>
      </w:pPr>
      <w:r w:rsidRPr="0056312B">
        <w:rPr>
          <w:rFonts w:ascii="Times New Roman" w:hAnsi="Times New Roman" w:cs="Times New Roman"/>
          <w:sz w:val="24"/>
        </w:rPr>
        <w:t>4.</w:t>
      </w:r>
      <w:r w:rsidR="0056312B">
        <w:rPr>
          <w:rFonts w:ascii="Times New Roman" w:hAnsi="Times New Roman" w:cs="Times New Roman"/>
          <w:sz w:val="24"/>
        </w:rPr>
        <w:t xml:space="preserve"> </w:t>
      </w:r>
      <w:r w:rsidRPr="0056312B">
        <w:rPr>
          <w:rFonts w:ascii="Times New Roman" w:hAnsi="Times New Roman" w:cs="Times New Roman"/>
          <w:sz w:val="24"/>
        </w:rPr>
        <w:t>Administering</w:t>
      </w:r>
      <w:r w:rsidR="0056312B">
        <w:rPr>
          <w:rFonts w:ascii="Times New Roman" w:hAnsi="Times New Roman" w:cs="Times New Roman"/>
          <w:sz w:val="24"/>
        </w:rPr>
        <w:t xml:space="preserve"> </w:t>
      </w:r>
      <w:r w:rsidRPr="0056312B">
        <w:rPr>
          <w:rFonts w:ascii="Times New Roman" w:hAnsi="Times New Roman" w:cs="Times New Roman"/>
          <w:sz w:val="24"/>
        </w:rPr>
        <w:t>surveys</w:t>
      </w:r>
      <w:r w:rsidR="0056312B">
        <w:rPr>
          <w:rFonts w:ascii="Times New Roman" w:hAnsi="Times New Roman" w:cs="Times New Roman"/>
          <w:sz w:val="24"/>
        </w:rPr>
        <w:t xml:space="preserve"> </w:t>
      </w:r>
      <w:r w:rsidRPr="0056312B">
        <w:rPr>
          <w:rFonts w:ascii="Times New Roman" w:hAnsi="Times New Roman" w:cs="Times New Roman"/>
          <w:sz w:val="24"/>
        </w:rPr>
        <w:t>with closed-ended questions (e.g., face-to face and telephone interviews, questionnaires etc)</w:t>
      </w:r>
    </w:p>
    <w:p w:rsidR="00A37242" w:rsidRPr="0056312B" w:rsidRDefault="00667AD1" w:rsidP="0056312B">
      <w:pPr>
        <w:spacing w:line="480" w:lineRule="auto"/>
        <w:rPr>
          <w:rFonts w:ascii="Times New Roman" w:hAnsi="Times New Roman" w:cs="Times New Roman"/>
          <w:sz w:val="24"/>
        </w:rPr>
      </w:pPr>
      <w:r w:rsidRPr="0056312B">
        <w:rPr>
          <w:rFonts w:ascii="Times New Roman" w:hAnsi="Times New Roman" w:cs="Times New Roman"/>
          <w:sz w:val="24"/>
        </w:rPr>
        <w:t>5. In quantitativ</w:t>
      </w:r>
      <w:r w:rsidRPr="0056312B">
        <w:rPr>
          <w:rFonts w:ascii="Times New Roman" w:hAnsi="Times New Roman" w:cs="Times New Roman"/>
          <w:sz w:val="24"/>
        </w:rPr>
        <w:t>e research (survey research), interviews are more ‭ ‬structured than in Qualitative research.  In</w:t>
      </w:r>
      <w:r w:rsidR="0056312B">
        <w:rPr>
          <w:rFonts w:ascii="Times New Roman" w:hAnsi="Times New Roman" w:cs="Times New Roman"/>
          <w:sz w:val="24"/>
        </w:rPr>
        <w:t xml:space="preserve"> </w:t>
      </w:r>
      <w:r w:rsidRPr="0056312B">
        <w:rPr>
          <w:rFonts w:ascii="Times New Roman" w:hAnsi="Times New Roman" w:cs="Times New Roman"/>
          <w:sz w:val="24"/>
        </w:rPr>
        <w:t>a</w:t>
      </w:r>
      <w:r w:rsidR="0056312B">
        <w:rPr>
          <w:rFonts w:ascii="Times New Roman" w:hAnsi="Times New Roman" w:cs="Times New Roman"/>
          <w:sz w:val="24"/>
        </w:rPr>
        <w:t xml:space="preserve"> </w:t>
      </w:r>
      <w:r w:rsidRPr="0056312B">
        <w:rPr>
          <w:rFonts w:ascii="Times New Roman" w:hAnsi="Times New Roman" w:cs="Times New Roman"/>
          <w:sz w:val="24"/>
        </w:rPr>
        <w:t>structured</w:t>
      </w:r>
      <w:r w:rsidR="0056312B">
        <w:rPr>
          <w:rFonts w:ascii="Times New Roman" w:hAnsi="Times New Roman" w:cs="Times New Roman"/>
          <w:sz w:val="24"/>
        </w:rPr>
        <w:t xml:space="preserve"> interview, the researcher </w:t>
      </w:r>
      <w:r w:rsidR="00C42600">
        <w:rPr>
          <w:rFonts w:ascii="Times New Roman" w:hAnsi="Times New Roman" w:cs="Times New Roman"/>
          <w:sz w:val="24"/>
        </w:rPr>
        <w:t xml:space="preserve">asks a standard </w:t>
      </w:r>
      <w:r w:rsidRPr="0056312B">
        <w:rPr>
          <w:rFonts w:ascii="Times New Roman" w:hAnsi="Times New Roman" w:cs="Times New Roman"/>
          <w:sz w:val="24"/>
        </w:rPr>
        <w:t xml:space="preserve">set </w:t>
      </w:r>
      <w:proofErr w:type="gramStart"/>
      <w:r w:rsidRPr="0056312B">
        <w:rPr>
          <w:rFonts w:ascii="Times New Roman" w:hAnsi="Times New Roman" w:cs="Times New Roman"/>
          <w:sz w:val="24"/>
        </w:rPr>
        <w:t>of  questions</w:t>
      </w:r>
      <w:proofErr w:type="gramEnd"/>
      <w:r w:rsidRPr="0056312B">
        <w:rPr>
          <w:rFonts w:ascii="Times New Roman" w:hAnsi="Times New Roman" w:cs="Times New Roman"/>
          <w:sz w:val="24"/>
        </w:rPr>
        <w:t xml:space="preserve">  and nothing more. Face -to -face interviews have a distinct advantage of enabling </w:t>
      </w:r>
      <w:r w:rsidRPr="0056312B">
        <w:rPr>
          <w:rFonts w:ascii="Times New Roman" w:hAnsi="Times New Roman" w:cs="Times New Roman"/>
          <w:sz w:val="24"/>
        </w:rPr>
        <w:t xml:space="preserve">the researcher to establish rapport with potential participants and therefore gain their cooperation.  </w:t>
      </w:r>
    </w:p>
    <w:p w:rsidR="00A37242" w:rsidRPr="0056312B" w:rsidRDefault="00667AD1" w:rsidP="0056312B">
      <w:pPr>
        <w:spacing w:line="480" w:lineRule="auto"/>
        <w:rPr>
          <w:rFonts w:ascii="Times New Roman" w:hAnsi="Times New Roman" w:cs="Times New Roman"/>
          <w:sz w:val="24"/>
        </w:rPr>
      </w:pPr>
      <w:r w:rsidRPr="0056312B">
        <w:rPr>
          <w:rFonts w:ascii="Times New Roman" w:hAnsi="Times New Roman" w:cs="Times New Roman"/>
          <w:sz w:val="24"/>
        </w:rPr>
        <w:t>7. Paper-pencil-questionnaires can ‭ ‬be sent ‬to a large</w:t>
      </w:r>
      <w:r w:rsidR="0056312B">
        <w:rPr>
          <w:rFonts w:ascii="Times New Roman" w:hAnsi="Times New Roman" w:cs="Times New Roman"/>
          <w:sz w:val="24"/>
        </w:rPr>
        <w:t xml:space="preserve"> </w:t>
      </w:r>
      <w:r w:rsidRPr="0056312B">
        <w:rPr>
          <w:rFonts w:ascii="Times New Roman" w:hAnsi="Times New Roman" w:cs="Times New Roman"/>
          <w:sz w:val="24"/>
        </w:rPr>
        <w:t>numbe</w:t>
      </w:r>
      <w:r w:rsidRPr="0056312B">
        <w:rPr>
          <w:rFonts w:ascii="Times New Roman" w:hAnsi="Times New Roman" w:cs="Times New Roman"/>
          <w:sz w:val="24"/>
        </w:rPr>
        <w:t xml:space="preserve">r </w:t>
      </w:r>
      <w:r w:rsidRPr="0056312B">
        <w:rPr>
          <w:rFonts w:ascii="Times New Roman" w:hAnsi="Times New Roman" w:cs="Times New Roman"/>
          <w:sz w:val="24"/>
        </w:rPr>
        <w:t>of people ‭ and saves the</w:t>
      </w:r>
      <w:r w:rsidR="0056312B">
        <w:rPr>
          <w:rFonts w:ascii="Times New Roman" w:hAnsi="Times New Roman" w:cs="Times New Roman"/>
          <w:sz w:val="24"/>
        </w:rPr>
        <w:t xml:space="preserve"> </w:t>
      </w:r>
      <w:r w:rsidR="00C42600">
        <w:rPr>
          <w:rFonts w:ascii="Times New Roman" w:hAnsi="Times New Roman" w:cs="Times New Roman"/>
          <w:sz w:val="24"/>
        </w:rPr>
        <w:t xml:space="preserve">researcher time and </w:t>
      </w:r>
      <w:r w:rsidRPr="0056312B">
        <w:rPr>
          <w:rFonts w:ascii="Times New Roman" w:hAnsi="Times New Roman" w:cs="Times New Roman"/>
          <w:sz w:val="24"/>
        </w:rPr>
        <w:t>money. People</w:t>
      </w:r>
      <w:r w:rsidR="0056312B">
        <w:rPr>
          <w:rFonts w:ascii="Times New Roman" w:hAnsi="Times New Roman" w:cs="Times New Roman"/>
          <w:sz w:val="24"/>
        </w:rPr>
        <w:t xml:space="preserve"> </w:t>
      </w:r>
      <w:r w:rsidRPr="0056312B">
        <w:rPr>
          <w:rFonts w:ascii="Times New Roman" w:hAnsi="Times New Roman" w:cs="Times New Roman"/>
          <w:sz w:val="24"/>
        </w:rPr>
        <w:t>are</w:t>
      </w:r>
      <w:r w:rsidR="0056312B">
        <w:rPr>
          <w:rFonts w:ascii="Times New Roman" w:hAnsi="Times New Roman" w:cs="Times New Roman"/>
          <w:sz w:val="24"/>
        </w:rPr>
        <w:t xml:space="preserve"> </w:t>
      </w:r>
      <w:r w:rsidR="00C42600">
        <w:rPr>
          <w:rFonts w:ascii="Times New Roman" w:hAnsi="Times New Roman" w:cs="Times New Roman"/>
          <w:sz w:val="24"/>
        </w:rPr>
        <w:t xml:space="preserve">more truthful </w:t>
      </w:r>
      <w:r w:rsidRPr="0056312B">
        <w:rPr>
          <w:rFonts w:ascii="Times New Roman" w:hAnsi="Times New Roman" w:cs="Times New Roman"/>
          <w:sz w:val="24"/>
        </w:rPr>
        <w:t>while resp</w:t>
      </w:r>
      <w:r w:rsidRPr="0056312B">
        <w:rPr>
          <w:rFonts w:ascii="Times New Roman" w:hAnsi="Times New Roman" w:cs="Times New Roman"/>
          <w:sz w:val="24"/>
        </w:rPr>
        <w:t>onding to</w:t>
      </w:r>
      <w:r w:rsidR="0056312B">
        <w:rPr>
          <w:rFonts w:ascii="Times New Roman" w:hAnsi="Times New Roman" w:cs="Times New Roman"/>
          <w:sz w:val="24"/>
        </w:rPr>
        <w:t xml:space="preserve"> </w:t>
      </w:r>
      <w:r w:rsidR="00C42600">
        <w:rPr>
          <w:rFonts w:ascii="Times New Roman" w:hAnsi="Times New Roman" w:cs="Times New Roman"/>
          <w:sz w:val="24"/>
        </w:rPr>
        <w:t>the questionnaires</w:t>
      </w:r>
      <w:r w:rsidRPr="0056312B">
        <w:rPr>
          <w:rFonts w:ascii="Times New Roman" w:hAnsi="Times New Roman" w:cs="Times New Roman"/>
          <w:sz w:val="24"/>
        </w:rPr>
        <w:t xml:space="preserve"> regarding</w:t>
      </w:r>
      <w:r w:rsidR="0056312B">
        <w:rPr>
          <w:rFonts w:ascii="Times New Roman" w:hAnsi="Times New Roman" w:cs="Times New Roman"/>
          <w:sz w:val="24"/>
        </w:rPr>
        <w:t xml:space="preserve"> </w:t>
      </w:r>
      <w:r w:rsidRPr="0056312B">
        <w:rPr>
          <w:rFonts w:ascii="Times New Roman" w:hAnsi="Times New Roman" w:cs="Times New Roman"/>
          <w:sz w:val="24"/>
        </w:rPr>
        <w:t>controversial issues in particular due to the fact that their responses are anonymous.</w:t>
      </w:r>
    </w:p>
    <w:p w:rsidR="00A37242" w:rsidRPr="0056312B" w:rsidRDefault="00A37242" w:rsidP="0056312B">
      <w:pPr>
        <w:spacing w:line="480" w:lineRule="auto"/>
        <w:rPr>
          <w:rFonts w:ascii="Times New Roman" w:hAnsi="Times New Roman" w:cs="Times New Roman"/>
          <w:sz w:val="24"/>
        </w:rPr>
      </w:pPr>
    </w:p>
    <w:sectPr w:rsidR="00A37242" w:rsidRPr="0056312B" w:rsidSect="00A372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charset w:val="00"/>
    <w:family w:val="auto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A37242"/>
    <w:rsid w:val="0056312B"/>
    <w:rsid w:val="00667AD1"/>
    <w:rsid w:val="00A37242"/>
    <w:rsid w:val="00C4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724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paragraph" w:styleId="Heading1">
    <w:name w:val="heading 1"/>
    <w:basedOn w:val="Normal"/>
    <w:next w:val="Normal"/>
    <w:qFormat/>
    <w:rsid w:val="00A3724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unhideWhenUsed/>
    <w:qFormat/>
    <w:rsid w:val="00A37242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Heading3">
    <w:name w:val="heading 3"/>
    <w:basedOn w:val="Normal"/>
    <w:next w:val="Normal"/>
    <w:unhideWhenUsed/>
    <w:qFormat/>
    <w:rsid w:val="00A3724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Fatee</dc:creator>
  <cp:lastModifiedBy>Olalere F Omobolanle</cp:lastModifiedBy>
  <cp:revision>3</cp:revision>
  <dcterms:created xsi:type="dcterms:W3CDTF">2020-04-12T21:01:00Z</dcterms:created>
  <dcterms:modified xsi:type="dcterms:W3CDTF">2020-04-12T21:03:00Z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